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2A68E7">
        <w:rPr>
          <w:rFonts w:ascii="Times New Roman" w:hAnsi="Times New Roman" w:cs="Times New Roman"/>
          <w:b/>
          <w:bCs/>
          <w:color w:val="000000"/>
        </w:rPr>
        <w:t>МИНИСТЕРСТВО ОБРАЗОВАНИЯ И НАУКИ КАЛУЖСКОЙ ОБЛАСТИ</w:t>
      </w:r>
    </w:p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  <w:b/>
        </w:rPr>
      </w:pPr>
      <w:r w:rsidRPr="002A68E7">
        <w:rPr>
          <w:rFonts w:ascii="Times New Roman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  <w:b/>
        </w:rPr>
      </w:pPr>
      <w:r w:rsidRPr="002A68E7">
        <w:rPr>
          <w:rFonts w:ascii="Times New Roman" w:hAnsi="Times New Roman" w:cs="Times New Roman"/>
          <w:b/>
        </w:rPr>
        <w:t>Калужской области</w:t>
      </w:r>
    </w:p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  <w:b/>
        </w:rPr>
      </w:pPr>
      <w:r w:rsidRPr="002A68E7">
        <w:rPr>
          <w:rFonts w:ascii="Times New Roman" w:hAnsi="Times New Roman" w:cs="Times New Roman"/>
          <w:b/>
        </w:rPr>
        <w:t>«Калужский коммунально-строительный техникум» им. И.К. Ципулина</w:t>
      </w:r>
    </w:p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</w:rPr>
      </w:pPr>
    </w:p>
    <w:p w:rsidR="002A68E7" w:rsidRPr="002A68E7" w:rsidRDefault="002A68E7" w:rsidP="002A68E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A68E7" w:rsidRDefault="002A68E7" w:rsidP="002A68E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2A68E7">
        <w:rPr>
          <w:rFonts w:ascii="Times New Roman" w:hAnsi="Times New Roman" w:cs="Times New Roman"/>
          <w:color w:val="000000"/>
        </w:rPr>
        <w:t> </w:t>
      </w:r>
    </w:p>
    <w:p w:rsidR="002A68E7" w:rsidRDefault="002A68E7" w:rsidP="002A68E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A68E7" w:rsidRPr="002A68E7" w:rsidRDefault="002A68E7" w:rsidP="002A68E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2A68E7" w:rsidRPr="002A68E7" w:rsidTr="004A39B0">
        <w:tc>
          <w:tcPr>
            <w:tcW w:w="5353" w:type="dxa"/>
          </w:tcPr>
          <w:p w:rsidR="002A68E7" w:rsidRPr="002A68E7" w:rsidRDefault="002A68E7" w:rsidP="002A68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2A68E7" w:rsidRPr="002A68E7" w:rsidRDefault="002A68E7" w:rsidP="002A68E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68E7">
              <w:rPr>
                <w:rFonts w:ascii="Times New Roman" w:hAnsi="Times New Roman" w:cs="Times New Roman"/>
                <w:b/>
                <w:color w:val="000000"/>
              </w:rPr>
              <w:t>УТВЕРЖДАЮ</w:t>
            </w:r>
          </w:p>
          <w:p w:rsidR="002A68E7" w:rsidRPr="002A68E7" w:rsidRDefault="002A68E7" w:rsidP="002A68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68E7">
              <w:rPr>
                <w:rFonts w:ascii="Times New Roman" w:hAnsi="Times New Roman" w:cs="Times New Roman"/>
                <w:color w:val="000000"/>
              </w:rPr>
              <w:t xml:space="preserve">Директор ГБПОУ КО «ККСТ» </w:t>
            </w:r>
          </w:p>
          <w:p w:rsidR="002A68E7" w:rsidRPr="002A68E7" w:rsidRDefault="002A68E7" w:rsidP="002A68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68E7">
              <w:rPr>
                <w:rFonts w:ascii="Times New Roman" w:hAnsi="Times New Roman" w:cs="Times New Roman"/>
                <w:color w:val="000000"/>
              </w:rPr>
              <w:t>им. И.К. Ципулина                    ____________ Е.М. Петрова</w:t>
            </w:r>
          </w:p>
          <w:p w:rsidR="002A68E7" w:rsidRPr="002A68E7" w:rsidRDefault="002A68E7" w:rsidP="002A68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A68E7">
              <w:rPr>
                <w:rFonts w:ascii="Times New Roman" w:hAnsi="Times New Roman" w:cs="Times New Roman"/>
                <w:bCs/>
              </w:rPr>
              <w:t xml:space="preserve">«01» </w:t>
            </w:r>
            <w:r>
              <w:rPr>
                <w:rFonts w:ascii="Times New Roman" w:hAnsi="Times New Roman" w:cs="Times New Roman"/>
                <w:bCs/>
              </w:rPr>
              <w:t>сентября</w:t>
            </w:r>
            <w:r w:rsidRPr="002A68E7">
              <w:rPr>
                <w:rFonts w:ascii="Times New Roman" w:hAnsi="Times New Roman" w:cs="Times New Roman"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2A68E7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2A68E7" w:rsidRPr="002A68E7" w:rsidRDefault="002A68E7" w:rsidP="002A68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00F" w:rsidRDefault="007B500F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00F" w:rsidRDefault="007B500F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93" w:rsidRDefault="00262193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93" w:rsidRDefault="00262193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E7" w:rsidRPr="002A68E7" w:rsidRDefault="002A68E7" w:rsidP="002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5839" w:rsidRPr="002A68E7" w:rsidRDefault="009D5839" w:rsidP="002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E7">
        <w:rPr>
          <w:rFonts w:ascii="Times New Roman" w:hAnsi="Times New Roman" w:cs="Times New Roman"/>
          <w:b/>
          <w:sz w:val="28"/>
          <w:szCs w:val="28"/>
        </w:rPr>
        <w:t xml:space="preserve"> о мастерской, оснащенной современной</w:t>
      </w:r>
    </w:p>
    <w:p w:rsidR="009D5839" w:rsidRPr="002A68E7" w:rsidRDefault="009D5839" w:rsidP="002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E7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материально-технической базой </w:t>
      </w:r>
    </w:p>
    <w:p w:rsidR="009D5839" w:rsidRPr="002A68E7" w:rsidRDefault="009D5839" w:rsidP="002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E7">
        <w:rPr>
          <w:rFonts w:ascii="Times New Roman" w:hAnsi="Times New Roman" w:cs="Times New Roman"/>
          <w:b/>
          <w:sz w:val="28"/>
          <w:szCs w:val="28"/>
        </w:rPr>
        <w:t>по компетенции «</w:t>
      </w:r>
      <w:r w:rsidR="0094251E" w:rsidRPr="0094251E">
        <w:rPr>
          <w:rFonts w:ascii="Times New Roman" w:hAnsi="Times New Roman" w:cs="Times New Roman"/>
          <w:b/>
          <w:sz w:val="28"/>
          <w:szCs w:val="28"/>
        </w:rPr>
        <w:t>Водные технологии</w:t>
      </w:r>
      <w:r w:rsidRPr="002A68E7">
        <w:rPr>
          <w:rFonts w:ascii="Times New Roman" w:hAnsi="Times New Roman" w:cs="Times New Roman"/>
          <w:b/>
          <w:sz w:val="28"/>
          <w:szCs w:val="28"/>
        </w:rPr>
        <w:t>»</w:t>
      </w: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7B500F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Калуга, 2022 г.</w:t>
      </w:r>
    </w:p>
    <w:p w:rsidR="007D4E64" w:rsidRPr="00D2347F" w:rsidRDefault="007D4E64" w:rsidP="002621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47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2347F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44313E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 xml:space="preserve"> положение о мастерской, оснащенной современной  </w:t>
      </w:r>
      <w:r w:rsidR="0044313E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материально-технической базой по компетенции «</w:t>
      </w:r>
      <w:r w:rsidR="0094251E" w:rsidRPr="0094251E">
        <w:rPr>
          <w:rFonts w:ascii="Times New Roman" w:hAnsi="Times New Roman" w:cs="Times New Roman"/>
          <w:sz w:val="24"/>
          <w:szCs w:val="24"/>
        </w:rPr>
        <w:t>Водные технологии</w:t>
      </w:r>
      <w:r w:rsidRPr="00891F38">
        <w:rPr>
          <w:rFonts w:ascii="Times New Roman" w:hAnsi="Times New Roman" w:cs="Times New Roman"/>
          <w:sz w:val="24"/>
          <w:szCs w:val="24"/>
        </w:rPr>
        <w:t>» разработано в соответствии с: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 xml:space="preserve">планом мероприятий реализации федерального проекта «Молодые профессионалы (Повышение конкурентоспособности профессионального образования)», утвержденного проектным комитетом по национальному проекту «Образование» от 7 декабря 2018 г. № 3; 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перечнями профессий и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№ 1199 (ред. от 20.01.2021);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по основным программам профессионального обучения, утвержденным приказом Министерства просвещения Российской Федерации от 26 августа 2020 г. № 438;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по дополнительным профессиональным программам, утвержденным приказом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 июля 2013 г. № 499;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программам, утвержденным приказом Министерства просвещения Российской Федерации от 9 ноября 2018 г. № 196.</w:t>
      </w:r>
    </w:p>
    <w:p w:rsidR="00CF3E4D" w:rsidRP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среднего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образования. </w:t>
      </w:r>
    </w:p>
    <w:p w:rsidR="00CF3E4D" w:rsidRPr="00891F38" w:rsidRDefault="00891F38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F3E4D" w:rsidRPr="00891F38">
        <w:rPr>
          <w:rFonts w:ascii="Times New Roman" w:hAnsi="Times New Roman" w:cs="Times New Roman"/>
          <w:sz w:val="24"/>
          <w:szCs w:val="24"/>
        </w:rPr>
        <w:t>П</w:t>
      </w:r>
      <w:r w:rsidR="007D4E64" w:rsidRPr="00891F38">
        <w:rPr>
          <w:rFonts w:ascii="Times New Roman" w:hAnsi="Times New Roman" w:cs="Times New Roman"/>
          <w:sz w:val="24"/>
          <w:szCs w:val="24"/>
        </w:rPr>
        <w:t xml:space="preserve">оложение устанавливает требования к созданию и функционированию мастерской, оснащенной современной материально-технической базой по </w:t>
      </w:r>
      <w:r w:rsidR="00CF3E4D" w:rsidRPr="00891F38">
        <w:rPr>
          <w:rFonts w:ascii="Times New Roman" w:hAnsi="Times New Roman" w:cs="Times New Roman"/>
          <w:sz w:val="24"/>
          <w:szCs w:val="24"/>
        </w:rPr>
        <w:t>компетенции «</w:t>
      </w:r>
      <w:r w:rsidR="0094251E" w:rsidRPr="0094251E">
        <w:rPr>
          <w:rFonts w:ascii="Times New Roman" w:hAnsi="Times New Roman" w:cs="Times New Roman"/>
          <w:sz w:val="24"/>
          <w:szCs w:val="24"/>
        </w:rPr>
        <w:t>Водные технологии</w:t>
      </w:r>
      <w:r w:rsidR="00CF3E4D" w:rsidRPr="00891F38">
        <w:rPr>
          <w:rFonts w:ascii="Times New Roman" w:hAnsi="Times New Roman" w:cs="Times New Roman"/>
          <w:sz w:val="24"/>
          <w:szCs w:val="24"/>
        </w:rPr>
        <w:t>»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(далее мастерская).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1.</w:t>
      </w:r>
      <w:r w:rsidR="00891F38">
        <w:rPr>
          <w:rFonts w:ascii="Times New Roman" w:hAnsi="Times New Roman" w:cs="Times New Roman"/>
          <w:sz w:val="24"/>
          <w:szCs w:val="24"/>
        </w:rPr>
        <w:t>3</w:t>
      </w:r>
      <w:r w:rsidRPr="00891F38">
        <w:rPr>
          <w:rFonts w:ascii="Times New Roman" w:hAnsi="Times New Roman" w:cs="Times New Roman"/>
          <w:sz w:val="24"/>
          <w:szCs w:val="24"/>
        </w:rPr>
        <w:t>. Мастерская является структурным подразделением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ГБПОУ КО «</w:t>
      </w:r>
      <w:r w:rsidR="00891F38">
        <w:rPr>
          <w:rFonts w:ascii="Times New Roman" w:hAnsi="Times New Roman" w:cs="Times New Roman"/>
          <w:sz w:val="24"/>
          <w:szCs w:val="24"/>
        </w:rPr>
        <w:t>Калужский к</w:t>
      </w:r>
      <w:r w:rsidR="00CF3E4D" w:rsidRPr="00891F38">
        <w:rPr>
          <w:rFonts w:ascii="Times New Roman" w:hAnsi="Times New Roman" w:cs="Times New Roman"/>
          <w:sz w:val="24"/>
          <w:szCs w:val="24"/>
        </w:rPr>
        <w:t>оммунально-строительный техникум» им. И.К. Ципулина»</w:t>
      </w:r>
      <w:r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="00CF3E4D" w:rsidRPr="00891F38">
        <w:rPr>
          <w:rFonts w:ascii="Times New Roman" w:hAnsi="Times New Roman" w:cs="Times New Roman"/>
          <w:sz w:val="24"/>
          <w:szCs w:val="24"/>
        </w:rPr>
        <w:t>(далее ОО)</w:t>
      </w:r>
      <w:r w:rsidRPr="00891F38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 по образовательным программам среднего профессионального </w:t>
      </w:r>
      <w:r w:rsidRPr="00891F3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оснащенным современной материально-технической базой </w:t>
      </w:r>
      <w:r w:rsidR="00CF3E4D" w:rsidRPr="00891F38">
        <w:rPr>
          <w:rFonts w:ascii="Times New Roman" w:hAnsi="Times New Roman" w:cs="Times New Roman"/>
          <w:sz w:val="24"/>
          <w:szCs w:val="24"/>
        </w:rPr>
        <w:t>по компетенции «</w:t>
      </w:r>
      <w:r w:rsidR="0094251E" w:rsidRPr="0094251E">
        <w:rPr>
          <w:rFonts w:ascii="Times New Roman" w:hAnsi="Times New Roman" w:cs="Times New Roman"/>
          <w:sz w:val="24"/>
          <w:szCs w:val="24"/>
        </w:rPr>
        <w:t>Водные технологии</w:t>
      </w:r>
      <w:r w:rsidR="00CF3E4D" w:rsidRPr="00891F38">
        <w:rPr>
          <w:rFonts w:ascii="Times New Roman" w:hAnsi="Times New Roman" w:cs="Times New Roman"/>
          <w:sz w:val="24"/>
          <w:szCs w:val="24"/>
        </w:rPr>
        <w:t>».</w:t>
      </w:r>
    </w:p>
    <w:p w:rsidR="00CF3E4D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1.</w:t>
      </w:r>
      <w:r w:rsidR="00891F38">
        <w:rPr>
          <w:rFonts w:ascii="Times New Roman" w:hAnsi="Times New Roman" w:cs="Times New Roman"/>
          <w:sz w:val="24"/>
          <w:szCs w:val="24"/>
        </w:rPr>
        <w:t>4</w:t>
      </w:r>
      <w:r w:rsidRPr="00891F38">
        <w:rPr>
          <w:rFonts w:ascii="Times New Roman" w:hAnsi="Times New Roman" w:cs="Times New Roman"/>
          <w:sz w:val="24"/>
          <w:szCs w:val="24"/>
        </w:rPr>
        <w:t xml:space="preserve">. Мастерская функционирует по месту осуществления образовательной деятельности по образовательным программам среднего профессионального образования, программам профессионального обучения, дополнительным профессиональным программам, соответствующим заявленному </w:t>
      </w:r>
      <w:r w:rsidR="00CF3E4D" w:rsidRPr="00891F38">
        <w:rPr>
          <w:rFonts w:ascii="Times New Roman" w:hAnsi="Times New Roman" w:cs="Times New Roman"/>
          <w:sz w:val="24"/>
          <w:szCs w:val="24"/>
        </w:rPr>
        <w:t>н</w:t>
      </w:r>
      <w:r w:rsidR="00DB4B3E" w:rsidRPr="00891F38">
        <w:rPr>
          <w:rFonts w:ascii="Times New Roman" w:hAnsi="Times New Roman" w:cs="Times New Roman"/>
          <w:sz w:val="24"/>
          <w:szCs w:val="24"/>
        </w:rPr>
        <w:t>аправлению создания мастерских</w:t>
      </w:r>
      <w:r w:rsidR="00CF3E4D" w:rsidRPr="00891F38">
        <w:rPr>
          <w:rFonts w:ascii="Times New Roman" w:hAnsi="Times New Roman" w:cs="Times New Roman"/>
          <w:sz w:val="24"/>
          <w:szCs w:val="24"/>
        </w:rPr>
        <w:t>. Адрес осуществления образовательной деятельности: г. Калуга, ул. Мар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шала </w:t>
      </w:r>
      <w:r w:rsidR="00891F38" w:rsidRPr="00891F38">
        <w:rPr>
          <w:rFonts w:ascii="Times New Roman" w:hAnsi="Times New Roman" w:cs="Times New Roman"/>
          <w:sz w:val="24"/>
          <w:szCs w:val="24"/>
        </w:rPr>
        <w:t>Жукова,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д.53</w:t>
      </w:r>
      <w:r w:rsidR="00B34F46" w:rsidRPr="00891F38">
        <w:rPr>
          <w:rFonts w:ascii="Times New Roman" w:hAnsi="Times New Roman" w:cs="Times New Roman"/>
          <w:sz w:val="24"/>
          <w:szCs w:val="24"/>
        </w:rPr>
        <w:t>.</w:t>
      </w:r>
    </w:p>
    <w:p w:rsidR="00891F38" w:rsidRDefault="00891F38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Default="007D4E64" w:rsidP="00891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2. Цель и функции мастерской</w:t>
      </w:r>
    </w:p>
    <w:p w:rsidR="00891F38" w:rsidRPr="00891F38" w:rsidRDefault="00891F38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2.1. Целью мастерской является практическая подготовка обучающихся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в соответствии с современными стандартами и передовыми технологиями, в том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числе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стандартами Ворлдскиллс Россия по компетенции «</w:t>
      </w:r>
      <w:r w:rsidR="0094251E" w:rsidRPr="0094251E">
        <w:rPr>
          <w:rFonts w:ascii="Times New Roman" w:hAnsi="Times New Roman" w:cs="Times New Roman"/>
          <w:sz w:val="24"/>
          <w:szCs w:val="24"/>
        </w:rPr>
        <w:t>Водные технологии</w:t>
      </w:r>
      <w:r w:rsidR="00D2347F" w:rsidRPr="00891F38">
        <w:rPr>
          <w:rFonts w:ascii="Times New Roman" w:hAnsi="Times New Roman" w:cs="Times New Roman"/>
          <w:sz w:val="24"/>
          <w:szCs w:val="24"/>
        </w:rPr>
        <w:t>»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2.2. Основные функции мастерской: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образовательная деятельность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Ворлдскиллс Россия;</w:t>
      </w:r>
    </w:p>
    <w:p w:rsidR="00891F38" w:rsidRDefault="007D4E64" w:rsidP="0094251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образовательная деятельность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</w:t>
      </w:r>
      <w:r w:rsidR="00DB4B3E" w:rsidRPr="00891F38">
        <w:rPr>
          <w:rFonts w:ascii="Times New Roman" w:hAnsi="Times New Roman" w:cs="Times New Roman"/>
          <w:sz w:val="24"/>
          <w:szCs w:val="24"/>
        </w:rPr>
        <w:t xml:space="preserve"> по компетенции «</w:t>
      </w:r>
      <w:r w:rsidR="0094251E" w:rsidRPr="0094251E">
        <w:rPr>
          <w:rFonts w:ascii="Times New Roman" w:hAnsi="Times New Roman" w:cs="Times New Roman"/>
          <w:sz w:val="24"/>
          <w:szCs w:val="24"/>
        </w:rPr>
        <w:t>Водные технологии</w:t>
      </w:r>
      <w:r w:rsidR="008F08C1" w:rsidRPr="00891F38">
        <w:rPr>
          <w:rFonts w:ascii="Times New Roman" w:hAnsi="Times New Roman" w:cs="Times New Roman"/>
          <w:sz w:val="24"/>
          <w:szCs w:val="24"/>
        </w:rPr>
        <w:t>» на</w:t>
      </w:r>
      <w:r w:rsidRPr="00891F38">
        <w:rPr>
          <w:rFonts w:ascii="Times New Roman" w:hAnsi="Times New Roman" w:cs="Times New Roman"/>
          <w:sz w:val="24"/>
          <w:szCs w:val="24"/>
        </w:rPr>
        <w:t xml:space="preserve"> уровне, соответствующем профессиональным стандартам, лучшему отечественному и международному опыту, в том числе стандартам Ворлдскиллс Россия;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образовательная деятельность по дополнительным общеобразовательным программам для детей и взрослых;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обеспечение условий для оценки компетенций и квалификации;</w:t>
      </w:r>
    </w:p>
    <w:p w:rsidR="007D4E64" w:rsidRP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проведение профориентационных мероприятий для обучающихся образовательных организаций, в том числе с целью получения первой профессии.</w:t>
      </w:r>
    </w:p>
    <w:p w:rsidR="00891F38" w:rsidRDefault="00891F38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Default="007D4E64" w:rsidP="00891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3. Материально-техническая база мастерской</w:t>
      </w:r>
    </w:p>
    <w:p w:rsidR="00891F38" w:rsidRPr="00891F38" w:rsidRDefault="00891F38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Pr="00891F38" w:rsidRDefault="007D4E64" w:rsidP="00425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 xml:space="preserve">3.1. Оснащение мастерской осуществляется в соответствии с требованиями инфраструктурных листов Ворлдскиллс Россия по </w:t>
      </w:r>
      <w:r w:rsidR="00CF3E4D" w:rsidRPr="00891F38">
        <w:rPr>
          <w:rFonts w:ascii="Times New Roman" w:hAnsi="Times New Roman" w:cs="Times New Roman"/>
          <w:sz w:val="24"/>
          <w:szCs w:val="24"/>
        </w:rPr>
        <w:t>компетенции «</w:t>
      </w:r>
      <w:r w:rsidR="0094251E" w:rsidRPr="0094251E">
        <w:rPr>
          <w:rFonts w:ascii="Times New Roman" w:hAnsi="Times New Roman" w:cs="Times New Roman"/>
          <w:sz w:val="24"/>
          <w:szCs w:val="24"/>
        </w:rPr>
        <w:t>Водные технологии</w:t>
      </w:r>
      <w:r w:rsidR="00CF3E4D" w:rsidRPr="00891F38">
        <w:rPr>
          <w:rFonts w:ascii="Times New Roman" w:hAnsi="Times New Roman" w:cs="Times New Roman"/>
          <w:sz w:val="24"/>
          <w:szCs w:val="24"/>
        </w:rPr>
        <w:t>»,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размещенных на сайте АНО «Агентство развития профессионального мастерства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(Ворлдскиллс Россия)» в информационно-тел</w:t>
      </w:r>
      <w:r w:rsidR="004250F1">
        <w:rPr>
          <w:rFonts w:ascii="Times New Roman" w:hAnsi="Times New Roman" w:cs="Times New Roman"/>
          <w:sz w:val="24"/>
          <w:szCs w:val="24"/>
        </w:rPr>
        <w:t>екоммуникационной сети Интернет (</w:t>
      </w:r>
      <w:r w:rsidR="004250F1" w:rsidRPr="004250F1">
        <w:rPr>
          <w:rFonts w:ascii="Times New Roman" w:hAnsi="Times New Roman" w:cs="Times New Roman"/>
          <w:sz w:val="24"/>
          <w:szCs w:val="24"/>
        </w:rPr>
        <w:t>перечень оборудования мастерской – см. Приложение № 1, план размещения оборудования по рабочим местам – см. Приложение № 2).</w:t>
      </w:r>
    </w:p>
    <w:p w:rsidR="007D4E64" w:rsidRPr="00891F38" w:rsidRDefault="007D4E64" w:rsidP="00425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3.2. В случае отсутствия инфраструктурных листов Ворлдскиллс Россия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оснащение мастерской осуществляется в соответствии с требованиями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 xml:space="preserve">профессиональных стандартов, </w:t>
      </w:r>
      <w:r w:rsidRPr="00891F38">
        <w:rPr>
          <w:rFonts w:ascii="Times New Roman" w:hAnsi="Times New Roman" w:cs="Times New Roman"/>
          <w:sz w:val="24"/>
          <w:szCs w:val="24"/>
        </w:rPr>
        <w:lastRenderedPageBreak/>
        <w:t>федеральных государственных образовательных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стандартов среднего профессионального образования и примерных основных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3.3. Материально-техническая база мастерской используется: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педагогическими работниками, обучающимися в целях реализации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образовательного процесса, проведения процедуры аттестации, а также иными лицами, вовлеченными в реализацию образовательной программы в сетевой форме; физическими и юридическими лицами – участниками взаимодействия, в том числе образовательными организациями, производственными предприятиями и организациями, центрами оценки квалификации, коммерческими структурами и другими.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3.4. Загруженность мастерской должна регулироваться планом-графиком и утверждаться локальным актом образовательной организации.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3.5. Материально-техническая база мастерской может совместно использоваться организациями в соответствии с действующим законодательством Российской Федерации.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3.6. В случае использования помещений и оборудования мастерской для реализации образовательных программ в сетевой форме план-график совместно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разрабатывается и утверждается организациями, участвующими в реализации образовательных программ.</w:t>
      </w:r>
    </w:p>
    <w:p w:rsidR="007D4E64" w:rsidRPr="00891F38" w:rsidRDefault="00CF3E4D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3.7. В мастерской</w:t>
      </w:r>
      <w:r w:rsidR="007D4E64" w:rsidRPr="00891F38">
        <w:rPr>
          <w:rFonts w:ascii="Times New Roman" w:hAnsi="Times New Roman" w:cs="Times New Roman"/>
          <w:sz w:val="24"/>
          <w:szCs w:val="24"/>
        </w:rPr>
        <w:t xml:space="preserve"> оборудуются рабочие места обучающихся, оснащенные для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="007D4E64" w:rsidRPr="00891F38">
        <w:rPr>
          <w:rFonts w:ascii="Times New Roman" w:hAnsi="Times New Roman" w:cs="Times New Roman"/>
          <w:sz w:val="24"/>
          <w:szCs w:val="24"/>
        </w:rPr>
        <w:t>выполнения практических работ и заданий, и рабочее место преподавателя.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3.8. Оборудование мастерской может использоваться для выпуска продукции и последующей ее реализации в соответствии с условиями, предусмотренными договорами или соглашениями заказчика и образовательной организации. Продукция реализуется в соответствии с уставом образовательной организации и действующим законодательством Российской Федерации.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3.9. В мастерской могут создаваться вспомогательные помещения для обслуживания и ремонта оборудования, хранения расходных материалов, готовой продукции и другие.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3.10. Помещения и оборудование мастерской должны соответствовать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3.11. Для лиц с инвалидностью и обучающихся с ограниченными воз</w:t>
      </w:r>
      <w:r w:rsidR="00CF3E4D" w:rsidRPr="00891F38">
        <w:rPr>
          <w:rFonts w:ascii="Times New Roman" w:hAnsi="Times New Roman" w:cs="Times New Roman"/>
          <w:sz w:val="24"/>
          <w:szCs w:val="24"/>
        </w:rPr>
        <w:t>можностями здоровья в мастерской</w:t>
      </w:r>
      <w:r w:rsidRPr="00891F38">
        <w:rPr>
          <w:rFonts w:ascii="Times New Roman" w:hAnsi="Times New Roman" w:cs="Times New Roman"/>
          <w:sz w:val="24"/>
          <w:szCs w:val="24"/>
        </w:rPr>
        <w:t xml:space="preserve"> созданы специальные условия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 xml:space="preserve">с учетом их нарушенных функций и ограничений </w:t>
      </w:r>
      <w:r w:rsidR="008F08C1" w:rsidRPr="00891F38">
        <w:rPr>
          <w:rFonts w:ascii="Times New Roman" w:hAnsi="Times New Roman" w:cs="Times New Roman"/>
          <w:sz w:val="24"/>
          <w:szCs w:val="24"/>
        </w:rPr>
        <w:t xml:space="preserve">жизнедеятельности. </w:t>
      </w:r>
      <w:r w:rsidR="00CF3E4D" w:rsidRPr="00891F38">
        <w:rPr>
          <w:rFonts w:ascii="Times New Roman" w:hAnsi="Times New Roman" w:cs="Times New Roman"/>
          <w:sz w:val="24"/>
          <w:szCs w:val="24"/>
        </w:rPr>
        <w:t>(по нозологии «для людей с нарушением слуха»</w:t>
      </w:r>
      <w:r w:rsidR="00DB4B3E" w:rsidRPr="00891F38">
        <w:rPr>
          <w:rFonts w:ascii="Times New Roman" w:hAnsi="Times New Roman" w:cs="Times New Roman"/>
          <w:sz w:val="24"/>
          <w:szCs w:val="24"/>
        </w:rPr>
        <w:t>)</w:t>
      </w:r>
      <w:r w:rsidR="00726A8F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726A8F">
        <w:rPr>
          <w:rFonts w:ascii="Times New Roman" w:hAnsi="Times New Roman" w:cs="Times New Roman"/>
          <w:sz w:val="24"/>
          <w:szCs w:val="24"/>
        </w:rPr>
        <w:t>.</w:t>
      </w:r>
    </w:p>
    <w:p w:rsidR="00726A8F" w:rsidRDefault="00726A8F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lastRenderedPageBreak/>
        <w:t>4. Руководство мастерской</w:t>
      </w:r>
    </w:p>
    <w:p w:rsidR="00726A8F" w:rsidRPr="00726A8F" w:rsidRDefault="00726A8F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1F38" w:rsidRPr="00726A8F" w:rsidRDefault="00891F38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4.1. Организационная структура и штатное расписание мастерской определяются и утверждаются руководителем образовательной организации в порядке, установленном локальными нормативными актами образовательной организации.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4.2. Непосредственное руководство мастерской осуществляет заведующий мастерской, назначаемый руководителем образовательной организации.</w:t>
      </w:r>
    </w:p>
    <w:p w:rsidR="00726A8F" w:rsidRPr="00726A8F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 xml:space="preserve">4.3. </w:t>
      </w:r>
      <w:r w:rsidR="00726A8F" w:rsidRPr="00726A8F">
        <w:rPr>
          <w:rFonts w:ascii="Times New Roman" w:hAnsi="Times New Roman" w:cs="Times New Roman"/>
          <w:sz w:val="24"/>
          <w:szCs w:val="24"/>
        </w:rPr>
        <w:t>Заведующий мастерской подчиняется одному из заместителей руководителя образовательной организации в соответствии с установленным распределением обязанностей.</w:t>
      </w:r>
    </w:p>
    <w:p w:rsidR="004250F1" w:rsidRDefault="007D4E64" w:rsidP="004250F1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91F38">
        <w:rPr>
          <w:rFonts w:ascii="Times New Roman" w:hAnsi="Times New Roman" w:cs="Times New Roman"/>
          <w:sz w:val="24"/>
          <w:szCs w:val="24"/>
        </w:rPr>
        <w:t>4.4. Заведующий мастерской руководит деятельностью мастерской и несет ответственность за эффективность ее использования, обеспечивает соблюдение требований законодательства по охране труда, пожарной и экологической безопасности в мастерской, осуществляет иные обязанности в соответ</w:t>
      </w:r>
      <w:r w:rsidR="004250F1">
        <w:rPr>
          <w:rFonts w:ascii="Times New Roman" w:hAnsi="Times New Roman" w:cs="Times New Roman"/>
          <w:sz w:val="24"/>
          <w:szCs w:val="24"/>
        </w:rPr>
        <w:t xml:space="preserve">ствии с должностной инструкцией </w:t>
      </w:r>
      <w:r w:rsidR="004250F1" w:rsidRPr="004250F1">
        <w:rPr>
          <w:rFonts w:ascii="Times New Roman" w:hAnsi="Times New Roman" w:cs="Times New Roman"/>
          <w:sz w:val="24"/>
          <w:szCs w:val="24"/>
        </w:rPr>
        <w:t>(см. Приложение № 3).</w:t>
      </w:r>
    </w:p>
    <w:p w:rsidR="007D4E64" w:rsidRDefault="007D4E64" w:rsidP="004250F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5. Финансирование мастерской</w:t>
      </w:r>
    </w:p>
    <w:p w:rsidR="00DB4B3E" w:rsidRPr="00891F38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5.1. Финансирование мастерской осуществляется за счет:</w:t>
      </w:r>
    </w:p>
    <w:p w:rsidR="00726A8F" w:rsidRDefault="007D4E64" w:rsidP="00726A8F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A8F">
        <w:rPr>
          <w:rFonts w:ascii="Times New Roman" w:hAnsi="Times New Roman" w:cs="Times New Roman"/>
          <w:sz w:val="24"/>
          <w:szCs w:val="24"/>
        </w:rPr>
        <w:t>средств, поступающих за обучение по прямым договорам с заказчиками;</w:t>
      </w:r>
    </w:p>
    <w:p w:rsidR="00726A8F" w:rsidRDefault="007D4E64" w:rsidP="00726A8F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A8F">
        <w:rPr>
          <w:rFonts w:ascii="Times New Roman" w:hAnsi="Times New Roman" w:cs="Times New Roman"/>
          <w:sz w:val="24"/>
          <w:szCs w:val="24"/>
        </w:rPr>
        <w:t>бюджетных ассигнований бюджета субъекта Российской Федерации и федерального бюджета, в том числе гранта на предоставление субсидии;</w:t>
      </w:r>
    </w:p>
    <w:p w:rsidR="007D4E64" w:rsidRPr="00726A8F" w:rsidRDefault="007D4E64" w:rsidP="00726A8F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A8F">
        <w:rPr>
          <w:rFonts w:ascii="Times New Roman" w:hAnsi="Times New Roman" w:cs="Times New Roman"/>
          <w:sz w:val="24"/>
          <w:szCs w:val="24"/>
        </w:rPr>
        <w:t>средств, полученных за выполнение консультационной деятельности, от реализации учебных, методических, научных и других разработок;</w:t>
      </w:r>
      <w:r w:rsidR="00D2347F" w:rsidRPr="00726A8F">
        <w:rPr>
          <w:rFonts w:ascii="Times New Roman" w:hAnsi="Times New Roman" w:cs="Times New Roman"/>
          <w:sz w:val="24"/>
          <w:szCs w:val="24"/>
        </w:rPr>
        <w:t xml:space="preserve"> </w:t>
      </w:r>
      <w:r w:rsidRPr="00726A8F">
        <w:rPr>
          <w:rFonts w:ascii="Times New Roman" w:hAnsi="Times New Roman" w:cs="Times New Roman"/>
          <w:sz w:val="24"/>
          <w:szCs w:val="24"/>
        </w:rPr>
        <w:t>других источников, предусмотренных законодательством.</w:t>
      </w:r>
    </w:p>
    <w:p w:rsidR="00726A8F" w:rsidRPr="00726A8F" w:rsidRDefault="00726A8F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D4E64" w:rsidRDefault="007D4E64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6. Контроль за деятельностью мастерской и отчетность</w:t>
      </w:r>
    </w:p>
    <w:p w:rsidR="00726A8F" w:rsidRPr="00726A8F" w:rsidRDefault="00726A8F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E64" w:rsidRPr="00891F38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6.1. Контроль за деятельностью мастерской осуществляется в соответствии с уставом и локальными нормативными актами образовательной организации, правовыми актами Российской Федерации и субъекта Российской Федерации.</w:t>
      </w:r>
    </w:p>
    <w:p w:rsidR="007D4E64" w:rsidRPr="00891F38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6.2. Мастерские отчитываются перед руководителем образовательной</w:t>
      </w:r>
      <w:r w:rsidR="00DB4B3E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организации об итогах своей деятельности и эффективности использования оборудования.</w:t>
      </w:r>
    </w:p>
    <w:p w:rsidR="007D4E64" w:rsidRPr="00891F38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6.3. Образовательные организации, имеющие мастерские, обеспечивают открытость и доступность сведений о расположенном в мастерской материально-техническом обеспечении, к которому обеспечивается доступ обучающихся и иных категорий лиц.</w:t>
      </w:r>
    </w:p>
    <w:p w:rsidR="00726A8F" w:rsidRDefault="00726A8F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Default="007D4E64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26A8F" w:rsidRPr="00726A8F" w:rsidRDefault="00726A8F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E64" w:rsidRPr="00891F38" w:rsidRDefault="007D4E64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7.1. Мастерская создается, реорганизуется и ликвидируется в соответствии с законодательством Российской Федерации, уставом и локальными нормативными актами образовательной организации, настоящим положением.</w:t>
      </w:r>
    </w:p>
    <w:p w:rsidR="007D4E64" w:rsidRPr="00891F38" w:rsidRDefault="00D2347F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1F38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proofErr w:type="spellStart"/>
      <w:r w:rsidRPr="00891F38">
        <w:rPr>
          <w:rFonts w:ascii="Times New Roman" w:hAnsi="Times New Roman" w:cs="Times New Roman"/>
          <w:sz w:val="24"/>
          <w:szCs w:val="24"/>
        </w:rPr>
        <w:t>Брендирование</w:t>
      </w:r>
      <w:proofErr w:type="spellEnd"/>
      <w:r w:rsidRPr="00891F38">
        <w:rPr>
          <w:rFonts w:ascii="Times New Roman" w:hAnsi="Times New Roman" w:cs="Times New Roman"/>
          <w:sz w:val="24"/>
          <w:szCs w:val="24"/>
        </w:rPr>
        <w:t xml:space="preserve"> мастерской, созданной</w:t>
      </w:r>
      <w:r w:rsidR="007D4E64" w:rsidRPr="00891F38">
        <w:rPr>
          <w:rFonts w:ascii="Times New Roman" w:hAnsi="Times New Roman" w:cs="Times New Roman"/>
          <w:sz w:val="24"/>
          <w:szCs w:val="24"/>
        </w:rPr>
        <w:t xml:space="preserve"> без использования средств федерального бюджета, осуществляется в соответствии с концепцией </w:t>
      </w:r>
      <w:proofErr w:type="spellStart"/>
      <w:r w:rsidR="007D4E64" w:rsidRPr="00891F38">
        <w:rPr>
          <w:rFonts w:ascii="Times New Roman" w:hAnsi="Times New Roman" w:cs="Times New Roman"/>
          <w:sz w:val="24"/>
          <w:szCs w:val="24"/>
        </w:rPr>
        <w:t>брендирования</w:t>
      </w:r>
      <w:proofErr w:type="spellEnd"/>
      <w:r w:rsidR="007D4E64" w:rsidRPr="00891F38">
        <w:rPr>
          <w:rFonts w:ascii="Times New Roman" w:hAnsi="Times New Roman" w:cs="Times New Roman"/>
          <w:sz w:val="24"/>
          <w:szCs w:val="24"/>
        </w:rPr>
        <w:t xml:space="preserve"> мастерских по приоритетным группам компетенций, размещенной на официальном сайте Министерства просвещения Российской Федерации при</w:t>
      </w:r>
      <w:r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="007D4E64" w:rsidRPr="00891F38">
        <w:rPr>
          <w:rFonts w:ascii="Times New Roman" w:hAnsi="Times New Roman" w:cs="Times New Roman"/>
          <w:sz w:val="24"/>
          <w:szCs w:val="24"/>
        </w:rPr>
        <w:t>условии выполнения установленных требований к оснащению мастерских</w:t>
      </w:r>
      <w:r w:rsidR="007D4E64" w:rsidRPr="00891F3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4B3E" w:rsidRDefault="00DB4B3E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P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sectPr w:rsidR="00CE2C21" w:rsidRPr="00CE2C21" w:rsidSect="002621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5A" w:rsidRDefault="00FA755A" w:rsidP="00726A8F">
      <w:pPr>
        <w:spacing w:after="0" w:line="240" w:lineRule="auto"/>
      </w:pPr>
      <w:r>
        <w:separator/>
      </w:r>
    </w:p>
  </w:endnote>
  <w:endnote w:type="continuationSeparator" w:id="0">
    <w:p w:rsidR="00FA755A" w:rsidRDefault="00FA755A" w:rsidP="0072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5A" w:rsidRDefault="00FA755A" w:rsidP="00726A8F">
      <w:pPr>
        <w:spacing w:after="0" w:line="240" w:lineRule="auto"/>
      </w:pPr>
      <w:r>
        <w:separator/>
      </w:r>
    </w:p>
  </w:footnote>
  <w:footnote w:type="continuationSeparator" w:id="0">
    <w:p w:rsidR="00FA755A" w:rsidRDefault="00FA755A" w:rsidP="00726A8F">
      <w:pPr>
        <w:spacing w:after="0" w:line="240" w:lineRule="auto"/>
      </w:pPr>
      <w:r>
        <w:continuationSeparator/>
      </w:r>
    </w:p>
  </w:footnote>
  <w:footnote w:id="1">
    <w:p w:rsidR="00726A8F" w:rsidRPr="004250F1" w:rsidRDefault="00726A8F" w:rsidP="00726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4250F1">
        <w:rPr>
          <w:rFonts w:ascii="Times New Roman" w:hAnsi="Times New Roman" w:cs="Times New Roman"/>
          <w:sz w:val="16"/>
          <w:szCs w:val="16"/>
        </w:rPr>
        <w:t>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Руководителя образовательной организации в соответствии с установленным распределением обязанностей.</w:t>
      </w:r>
    </w:p>
    <w:p w:rsidR="00726A8F" w:rsidRDefault="00726A8F" w:rsidP="00726A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A8F" w:rsidRDefault="00726A8F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DD3"/>
    <w:multiLevelType w:val="hybridMultilevel"/>
    <w:tmpl w:val="A2A89D36"/>
    <w:lvl w:ilvl="0" w:tplc="84A423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329763A"/>
    <w:multiLevelType w:val="hybridMultilevel"/>
    <w:tmpl w:val="738C38F2"/>
    <w:lvl w:ilvl="0" w:tplc="7162258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92"/>
    <w:rsid w:val="001A1F54"/>
    <w:rsid w:val="00234B7E"/>
    <w:rsid w:val="00262193"/>
    <w:rsid w:val="002A68E7"/>
    <w:rsid w:val="004250F1"/>
    <w:rsid w:val="0044313E"/>
    <w:rsid w:val="00574D4F"/>
    <w:rsid w:val="006C6C1E"/>
    <w:rsid w:val="00723D2F"/>
    <w:rsid w:val="00726A8F"/>
    <w:rsid w:val="00735576"/>
    <w:rsid w:val="007B500F"/>
    <w:rsid w:val="007D4E64"/>
    <w:rsid w:val="0081004F"/>
    <w:rsid w:val="00891F38"/>
    <w:rsid w:val="008F08C1"/>
    <w:rsid w:val="0094251E"/>
    <w:rsid w:val="009C0405"/>
    <w:rsid w:val="009D5839"/>
    <w:rsid w:val="00B34F46"/>
    <w:rsid w:val="00B57492"/>
    <w:rsid w:val="00BE1B1B"/>
    <w:rsid w:val="00CB04EE"/>
    <w:rsid w:val="00CE2C21"/>
    <w:rsid w:val="00CF3E4D"/>
    <w:rsid w:val="00D2347F"/>
    <w:rsid w:val="00D566D4"/>
    <w:rsid w:val="00D853B3"/>
    <w:rsid w:val="00DB4B3E"/>
    <w:rsid w:val="00F47D23"/>
    <w:rsid w:val="00F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46820-CBBA-4FEF-AF0F-0DBA8C82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0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00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B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1F3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26A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6A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6A8F"/>
    <w:rPr>
      <w:vertAlign w:val="superscript"/>
    </w:rPr>
  </w:style>
  <w:style w:type="paragraph" w:customStyle="1" w:styleId="Default">
    <w:name w:val="Default"/>
    <w:rsid w:val="00CE2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CE2C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AABE-7995-449B-8292-787120DB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2022-07-07T06:21:00Z</dcterms:created>
  <dcterms:modified xsi:type="dcterms:W3CDTF">2022-09-08T08:03:00Z</dcterms:modified>
</cp:coreProperties>
</file>